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32CE" w14:textId="51744CAC" w:rsidR="00384406" w:rsidRDefault="00384406" w:rsidP="008C35D5">
      <w:pPr>
        <w:jc w:val="right"/>
        <w:rPr>
          <w:b/>
          <w:bCs/>
          <w:i/>
          <w:iCs/>
        </w:rPr>
      </w:pPr>
      <w:bookmarkStart w:id="0" w:name="_Hlk131496625"/>
      <w:r w:rsidRPr="00384406">
        <w:rPr>
          <w:b/>
          <w:bCs/>
          <w:i/>
          <w:iCs/>
        </w:rPr>
        <w:t xml:space="preserve">Załącznik nr </w:t>
      </w:r>
      <w:r w:rsidR="00642A4B">
        <w:rPr>
          <w:b/>
          <w:bCs/>
          <w:i/>
          <w:iCs/>
        </w:rPr>
        <w:t>4</w:t>
      </w:r>
    </w:p>
    <w:p w14:paraId="396A0567" w14:textId="0BD0C6C3" w:rsidR="00642A4B" w:rsidRDefault="00642A4B" w:rsidP="00384406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KARTA OCENY WNIOSKU </w:t>
      </w:r>
      <w:r w:rsidR="007F6B7A">
        <w:rPr>
          <w:b/>
          <w:bCs/>
          <w:i/>
          <w:iCs/>
        </w:rPr>
        <w:t>OSOBY UBIEGAJĄCEJ SIĘ O WPIS DO WYKAZU EKSPERTÓW</w:t>
      </w:r>
    </w:p>
    <w:p w14:paraId="34F89318" w14:textId="4C66A69C" w:rsidR="00642A4B" w:rsidRDefault="00642A4B" w:rsidP="00384406">
      <w:pPr>
        <w:rPr>
          <w:b/>
          <w:bCs/>
          <w:i/>
          <w:iCs/>
        </w:rPr>
      </w:pPr>
      <w:r>
        <w:rPr>
          <w:b/>
          <w:bCs/>
          <w:i/>
          <w:iCs/>
        </w:rPr>
        <w:t>do wykonywania zadań związanych z realizacją umowy o objęcie wsparciem bezzwrotnym przedsięwzięć realizowanych w ramach inwestycji G.1.2.3 pn. Zapewnienie rozwoju sieci przesyłowych oraz inteligentnej infrastruktury elektroenergetycznej Krajowego Planu Odbudowy i</w:t>
      </w:r>
      <w:r w:rsidR="00A84947">
        <w:rPr>
          <w:b/>
          <w:bCs/>
          <w:i/>
          <w:iCs/>
        </w:rPr>
        <w:t> </w:t>
      </w:r>
      <w:r>
        <w:rPr>
          <w:b/>
          <w:bCs/>
          <w:i/>
          <w:iCs/>
        </w:rPr>
        <w:t>Zwiększania Odporności (KPO)</w:t>
      </w:r>
    </w:p>
    <w:p w14:paraId="401A6959" w14:textId="35FEB00A" w:rsidR="00642A4B" w:rsidRDefault="007F6B7A" w:rsidP="00642A4B">
      <w:p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Dziedziny, w ramach których złożony został wniosek o wpis do wykazu </w:t>
      </w:r>
      <w:r w:rsidR="00E171DF">
        <w:rPr>
          <w:rFonts w:ascii="Calibri" w:eastAsia="Times New Roman" w:hAnsi="Calibri" w:cs="Calibri"/>
          <w:sz w:val="24"/>
          <w:szCs w:val="24"/>
          <w:lang w:eastAsia="pl-PL"/>
        </w:rPr>
        <w:t>Ekspertów: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  <w:gridCol w:w="987"/>
      </w:tblGrid>
      <w:tr w:rsidR="007F6B7A" w14:paraId="4357CF63" w14:textId="77777777" w:rsidTr="007F6B7A">
        <w:tc>
          <w:tcPr>
            <w:tcW w:w="8075" w:type="dxa"/>
          </w:tcPr>
          <w:p w14:paraId="71FF264B" w14:textId="72AFF511" w:rsidR="007F6B7A" w:rsidRPr="007F6B7A" w:rsidRDefault="007F6B7A" w:rsidP="007F6B7A">
            <w:pPr>
              <w:pStyle w:val="Akapitzlist"/>
              <w:numPr>
                <w:ilvl w:val="0"/>
                <w:numId w:val="28"/>
              </w:num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technologiczny</w:t>
            </w:r>
          </w:p>
        </w:tc>
        <w:tc>
          <w:tcPr>
            <w:tcW w:w="987" w:type="dxa"/>
          </w:tcPr>
          <w:p w14:paraId="646CF74A" w14:textId="77777777" w:rsidR="007F6B7A" w:rsidRDefault="007F6B7A" w:rsidP="00642A4B">
            <w:p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7F6B7A" w14:paraId="7C6C3EBA" w14:textId="77777777" w:rsidTr="007F6B7A">
        <w:tc>
          <w:tcPr>
            <w:tcW w:w="8075" w:type="dxa"/>
          </w:tcPr>
          <w:p w14:paraId="1ABBEC53" w14:textId="480C0E9F" w:rsidR="007F6B7A" w:rsidRPr="007F6B7A" w:rsidRDefault="007F6B7A" w:rsidP="007F6B7A">
            <w:pPr>
              <w:pStyle w:val="Akapitzlist"/>
              <w:numPr>
                <w:ilvl w:val="0"/>
                <w:numId w:val="28"/>
              </w:num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finansowy</w:t>
            </w:r>
          </w:p>
        </w:tc>
        <w:tc>
          <w:tcPr>
            <w:tcW w:w="987" w:type="dxa"/>
          </w:tcPr>
          <w:p w14:paraId="3665DA16" w14:textId="77777777" w:rsidR="007F6B7A" w:rsidRDefault="007F6B7A" w:rsidP="00642A4B">
            <w:p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7F6B7A" w14:paraId="789E46B3" w14:textId="77777777" w:rsidTr="007F6B7A">
        <w:tc>
          <w:tcPr>
            <w:tcW w:w="8075" w:type="dxa"/>
          </w:tcPr>
          <w:p w14:paraId="5FAF6360" w14:textId="4877D3E0" w:rsidR="007F6B7A" w:rsidRPr="007F6B7A" w:rsidRDefault="007F6B7A" w:rsidP="007F6B7A">
            <w:pPr>
              <w:pStyle w:val="Akapitzlist"/>
              <w:numPr>
                <w:ilvl w:val="0"/>
                <w:numId w:val="28"/>
              </w:num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środowiskowy</w:t>
            </w:r>
          </w:p>
        </w:tc>
        <w:tc>
          <w:tcPr>
            <w:tcW w:w="987" w:type="dxa"/>
          </w:tcPr>
          <w:p w14:paraId="668432D0" w14:textId="77777777" w:rsidR="007F6B7A" w:rsidRDefault="007F6B7A" w:rsidP="00642A4B">
            <w:pPr>
              <w:spacing w:after="120" w:line="240" w:lineRule="exact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04DBB5FC" w14:textId="77777777" w:rsidR="007F6B7A" w:rsidRPr="00642A4B" w:rsidRDefault="007F6B7A" w:rsidP="00642A4B">
      <w:p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484091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sz w:val="24"/>
          <w:szCs w:val="24"/>
          <w:lang w:eastAsia="pl-PL"/>
        </w:rPr>
        <w:t>Imię i nazwisko kandydata na Eksperta:</w:t>
      </w:r>
    </w:p>
    <w:p w14:paraId="7EE1CE38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B1287D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………………………………………………………………..……………………………..…………</w:t>
      </w:r>
    </w:p>
    <w:p w14:paraId="226B1DDA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264F0E4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sz w:val="24"/>
          <w:szCs w:val="24"/>
          <w:lang w:eastAsia="pl-PL"/>
        </w:rPr>
        <w:t>Data złożenia wniosku:</w:t>
      </w:r>
    </w:p>
    <w:p w14:paraId="757A133F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7414F79" w14:textId="77777777" w:rsidR="00642A4B" w:rsidRPr="00642A4B" w:rsidRDefault="00642A4B" w:rsidP="00642A4B">
      <w:pPr>
        <w:spacing w:after="0" w:line="240" w:lineRule="exac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………………………………………………………………..……………………………..…………</w:t>
      </w:r>
    </w:p>
    <w:p w14:paraId="4F92C1FA" w14:textId="77777777" w:rsidR="00642A4B" w:rsidRPr="00642A4B" w:rsidRDefault="00642A4B" w:rsidP="00642A4B">
      <w:pPr>
        <w:spacing w:after="120" w:line="240" w:lineRule="exact"/>
        <w:jc w:val="both"/>
        <w:rPr>
          <w:rFonts w:ascii="Calibri" w:eastAsia="Times New Roman" w:hAnsi="Calibri" w:cs="Calibri"/>
          <w:b/>
          <w:sz w:val="24"/>
          <w:szCs w:val="24"/>
          <w:bdr w:val="single" w:sz="4" w:space="0" w:color="auto"/>
          <w:shd w:val="clear" w:color="auto" w:fill="D9D9D9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42A4B" w:rsidRPr="00642A4B" w14:paraId="47AA4B0E" w14:textId="77777777" w:rsidTr="002B569F">
        <w:tc>
          <w:tcPr>
            <w:tcW w:w="9778" w:type="dxa"/>
            <w:shd w:val="clear" w:color="auto" w:fill="D9D9D9"/>
            <w:vAlign w:val="center"/>
          </w:tcPr>
          <w:p w14:paraId="4C2878AC" w14:textId="06B4341F" w:rsidR="00642A4B" w:rsidRPr="00642A4B" w:rsidRDefault="00642A4B" w:rsidP="00642A4B">
            <w:pPr>
              <w:spacing w:before="120" w:after="120" w:line="24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 etap procedury kwalifikacyjnej naboru Ekspertów</w:t>
            </w:r>
          </w:p>
        </w:tc>
      </w:tr>
    </w:tbl>
    <w:p w14:paraId="6B0E397E" w14:textId="77777777" w:rsidR="00642A4B" w:rsidRPr="00642A4B" w:rsidRDefault="00642A4B" w:rsidP="00642A4B">
      <w:pPr>
        <w:spacing w:after="0" w:line="240" w:lineRule="exact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BC075B6" w14:textId="77777777" w:rsidR="00642A4B" w:rsidRPr="00642A4B" w:rsidRDefault="00642A4B" w:rsidP="00642A4B">
      <w:pPr>
        <w:numPr>
          <w:ilvl w:val="0"/>
          <w:numId w:val="26"/>
        </w:numPr>
        <w:tabs>
          <w:tab w:val="num" w:pos="360"/>
        </w:tabs>
        <w:spacing w:after="0" w:line="240" w:lineRule="exact"/>
        <w:ind w:left="36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b/>
          <w:sz w:val="24"/>
          <w:szCs w:val="24"/>
          <w:lang w:eastAsia="pl-PL"/>
        </w:rPr>
        <w:t>Weryfikacja terminowości oraz kompletności złożonych dokumentów:</w:t>
      </w:r>
      <w:r w:rsidRPr="00642A4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</w:p>
    <w:p w14:paraId="41707FFD" w14:textId="77777777" w:rsidR="00642A4B" w:rsidRPr="00642A4B" w:rsidRDefault="00642A4B" w:rsidP="00642A4B">
      <w:pPr>
        <w:spacing w:after="0" w:line="240" w:lineRule="exact"/>
        <w:ind w:left="36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3EAE195" w14:textId="77777777" w:rsidR="00642A4B" w:rsidRPr="00642A4B" w:rsidRDefault="00642A4B" w:rsidP="00642A4B">
      <w:pPr>
        <w:numPr>
          <w:ilvl w:val="1"/>
          <w:numId w:val="26"/>
        </w:num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sz w:val="24"/>
          <w:szCs w:val="24"/>
          <w:lang w:eastAsia="pl-PL"/>
        </w:rPr>
        <w:t xml:space="preserve">Czy wniosek został złożony w terminie? </w:t>
      </w:r>
    </w:p>
    <w:p w14:paraId="34DCCE59" w14:textId="77777777" w:rsidR="00642A4B" w:rsidRPr="00642A4B" w:rsidRDefault="00642A4B" w:rsidP="00642A4B">
      <w:pPr>
        <w:spacing w:after="120" w:line="240" w:lineRule="exac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TAK</w:t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□</w:t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NIE    □</w:t>
      </w:r>
    </w:p>
    <w:p w14:paraId="15E4EF2C" w14:textId="77777777" w:rsidR="00642A4B" w:rsidRPr="00642A4B" w:rsidRDefault="00642A4B" w:rsidP="00642A4B">
      <w:pPr>
        <w:numPr>
          <w:ilvl w:val="1"/>
          <w:numId w:val="26"/>
        </w:num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Czy kandydat na Eksperta złożył  wszystkie wymagane dokumenty?</w:t>
      </w:r>
    </w:p>
    <w:p w14:paraId="0AB81F5D" w14:textId="77777777" w:rsidR="00642A4B" w:rsidRPr="00642A4B" w:rsidRDefault="00642A4B" w:rsidP="00642A4B">
      <w:pPr>
        <w:spacing w:after="120" w:line="240" w:lineRule="exac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TAK</w:t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□</w:t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NIE    □</w:t>
      </w:r>
    </w:p>
    <w:p w14:paraId="5497E4FC" w14:textId="77777777" w:rsidR="00642A4B" w:rsidRPr="00642A4B" w:rsidRDefault="00642A4B" w:rsidP="00642A4B">
      <w:pPr>
        <w:spacing w:after="120" w:line="240" w:lineRule="exac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62388C35" w14:textId="77777777" w:rsidR="00642A4B" w:rsidRPr="00642A4B" w:rsidRDefault="00642A4B" w:rsidP="00642A4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Uwagi:………………………………………………………………………………………………………………………………………………</w:t>
      </w:r>
    </w:p>
    <w:p w14:paraId="2E67C657" w14:textId="77777777" w:rsidR="00642A4B" w:rsidRPr="00642A4B" w:rsidRDefault="00642A4B" w:rsidP="00642A4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5E30BF76" w14:textId="77777777" w:rsidR="00642A4B" w:rsidRPr="00642A4B" w:rsidRDefault="00642A4B" w:rsidP="00642A4B">
      <w:pPr>
        <w:numPr>
          <w:ilvl w:val="0"/>
          <w:numId w:val="26"/>
        </w:numPr>
        <w:spacing w:after="120" w:line="240" w:lineRule="exact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b/>
          <w:sz w:val="24"/>
          <w:szCs w:val="24"/>
          <w:lang w:eastAsia="pl-PL"/>
        </w:rPr>
        <w:t>Weryfikacja spełnienia kryteriów określonych w pkt. III-V ogłoszenia o naborze Ekspertów</w:t>
      </w:r>
      <w:r w:rsidRPr="00642A4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272"/>
        <w:gridCol w:w="747"/>
        <w:gridCol w:w="723"/>
        <w:gridCol w:w="2650"/>
      </w:tblGrid>
      <w:tr w:rsidR="00642A4B" w:rsidRPr="00642A4B" w14:paraId="4D89F74F" w14:textId="77777777" w:rsidTr="002B569F">
        <w:trPr>
          <w:jc w:val="center"/>
        </w:trPr>
        <w:tc>
          <w:tcPr>
            <w:tcW w:w="370" w:type="pct"/>
            <w:vAlign w:val="center"/>
          </w:tcPr>
          <w:p w14:paraId="0F2DF32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57" w:type="pct"/>
            <w:vAlign w:val="center"/>
          </w:tcPr>
          <w:p w14:paraId="70D4E39F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412" w:type="pct"/>
            <w:vAlign w:val="center"/>
          </w:tcPr>
          <w:p w14:paraId="322D322A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" w:type="pct"/>
            <w:vAlign w:val="center"/>
          </w:tcPr>
          <w:p w14:paraId="0AEA4236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462" w:type="pct"/>
            <w:vAlign w:val="center"/>
          </w:tcPr>
          <w:p w14:paraId="57FAD9FF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642A4B" w:rsidRPr="00642A4B" w14:paraId="6F04F71E" w14:textId="77777777" w:rsidTr="002B569F">
        <w:trPr>
          <w:jc w:val="center"/>
        </w:trPr>
        <w:tc>
          <w:tcPr>
            <w:tcW w:w="37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E16C36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1)</w:t>
            </w:r>
          </w:p>
        </w:tc>
        <w:tc>
          <w:tcPr>
            <w:tcW w:w="2357" w:type="pct"/>
            <w:vAlign w:val="center"/>
          </w:tcPr>
          <w:p w14:paraId="23013DA5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Kandydat na Eksperta::</w:t>
            </w:r>
          </w:p>
        </w:tc>
        <w:tc>
          <w:tcPr>
            <w:tcW w:w="2273" w:type="pct"/>
            <w:gridSpan w:val="3"/>
            <w:shd w:val="clear" w:color="auto" w:fill="D9D9D9"/>
            <w:vAlign w:val="center"/>
          </w:tcPr>
          <w:p w14:paraId="01A6973F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148BAFF1" w14:textId="77777777" w:rsidTr="002B569F">
        <w:trPr>
          <w:jc w:val="center"/>
        </w:trPr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2C8932AF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266A4176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a) korzysta z pełni praw publicznych;</w:t>
            </w:r>
          </w:p>
          <w:p w14:paraId="555E1632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b) ma pełną zdolność do czynności prawnych;</w:t>
            </w:r>
          </w:p>
          <w:p w14:paraId="15865D33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c) nie została skazana prawomocnym wyrokiem za przestępstwo umyślne lub za umyślne przestępstwo skarbowe;</w:t>
            </w:r>
          </w:p>
        </w:tc>
        <w:tc>
          <w:tcPr>
            <w:tcW w:w="412" w:type="pct"/>
            <w:vAlign w:val="center"/>
          </w:tcPr>
          <w:p w14:paraId="5EB2299E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73F38629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606EC515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2F38E4FD" w14:textId="77777777" w:rsidTr="002B569F">
        <w:trPr>
          <w:jc w:val="center"/>
        </w:trPr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4DE966F3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0E1F4D2D" w14:textId="233BEE27" w:rsidR="00642A4B" w:rsidRPr="008C35D5" w:rsidRDefault="00642A4B" w:rsidP="00642A4B">
            <w:pPr>
              <w:suppressAutoHyphens/>
              <w:spacing w:before="120" w:after="120" w:line="23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  <w:lang w:val="x-none" w:eastAsia="x-none"/>
              </w:rPr>
            </w:pPr>
            <w:r w:rsidRPr="008C35D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d) posiadać wykształcenie wyższe i legitymować się dyplomem</w:t>
            </w:r>
            <w:r w:rsidRPr="008C35D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 xml:space="preserve"> </w:t>
            </w:r>
            <w:r w:rsidRPr="008C35D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magistra albo tytułem równorzędnym</w:t>
            </w:r>
            <w:r w:rsidRPr="008C35D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 xml:space="preserve"> z zakresu finansów lub ekonomii</w:t>
            </w:r>
            <w:r w:rsidR="003E6C86" w:rsidRPr="008C35D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3E6C86" w:rsidRPr="008C35D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>lub inżynierii energetycznej lub środowiskowej</w:t>
            </w:r>
            <w:r w:rsidRPr="008C35D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;</w:t>
            </w:r>
          </w:p>
        </w:tc>
        <w:tc>
          <w:tcPr>
            <w:tcW w:w="412" w:type="pct"/>
            <w:vAlign w:val="center"/>
          </w:tcPr>
          <w:p w14:paraId="61E0631B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7846DFA4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51FE98CE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712B010B" w14:textId="77777777" w:rsidTr="002B569F">
        <w:trPr>
          <w:jc w:val="center"/>
        </w:trPr>
        <w:tc>
          <w:tcPr>
            <w:tcW w:w="370" w:type="pct"/>
            <w:vAlign w:val="center"/>
          </w:tcPr>
          <w:p w14:paraId="34B582B2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3263B6C3" w14:textId="503720AF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e) posiada </w:t>
            </w:r>
            <w:r w:rsidRPr="00DA4D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5-letnie</w:t>
            </w: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doświadczenie, w dziedzinie finansów lub ekonomii</w:t>
            </w:r>
            <w:r w:rsidR="003E6C8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3E6C86" w:rsidRPr="003E6C8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lub inżynierii energetycznej lub środowiskowej</w:t>
            </w:r>
          </w:p>
        </w:tc>
        <w:tc>
          <w:tcPr>
            <w:tcW w:w="412" w:type="pct"/>
            <w:vAlign w:val="center"/>
          </w:tcPr>
          <w:p w14:paraId="36673759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30C32960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4A170BC2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2F5953E1" w14:textId="77777777" w:rsidTr="002B569F">
        <w:trPr>
          <w:jc w:val="center"/>
        </w:trPr>
        <w:tc>
          <w:tcPr>
            <w:tcW w:w="370" w:type="pct"/>
            <w:vAlign w:val="center"/>
          </w:tcPr>
          <w:p w14:paraId="19D3EE99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727510C3" w14:textId="6EB57834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d) </w:t>
            </w:r>
            <w:r w:rsidRPr="00642A4B">
              <w:rPr>
                <w:rFonts w:ascii="Calibri" w:eastAsia="Times New Roman" w:hAnsi="Calibri" w:cs="Calibri"/>
                <w:sz w:val="24"/>
                <w:lang w:eastAsia="pl-PL"/>
              </w:rPr>
              <w:t xml:space="preserve">nie być pracownikiem komórek/jednostek organizacyjnych zaangażowanych w realizację Polityki spójności lub Krajowego Planu Odbudowy i Zwiększania Odporności </w:t>
            </w:r>
          </w:p>
        </w:tc>
        <w:tc>
          <w:tcPr>
            <w:tcW w:w="412" w:type="pct"/>
            <w:vAlign w:val="center"/>
          </w:tcPr>
          <w:p w14:paraId="1010F6FD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75DFFBFB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2CD2D59B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0F49B4E4" w14:textId="77777777" w:rsidTr="002B569F">
        <w:trPr>
          <w:jc w:val="center"/>
        </w:trPr>
        <w:tc>
          <w:tcPr>
            <w:tcW w:w="2727" w:type="pct"/>
            <w:gridSpan w:val="2"/>
            <w:vAlign w:val="center"/>
          </w:tcPr>
          <w:p w14:paraId="10F3BDE7" w14:textId="77777777" w:rsidR="00642A4B" w:rsidRPr="00642A4B" w:rsidRDefault="00642A4B" w:rsidP="00642A4B">
            <w:pPr>
              <w:spacing w:before="120" w:after="12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Wynik oceny (TAK/NIE)</w:t>
            </w:r>
          </w:p>
        </w:tc>
        <w:tc>
          <w:tcPr>
            <w:tcW w:w="811" w:type="pct"/>
            <w:gridSpan w:val="2"/>
            <w:vAlign w:val="center"/>
          </w:tcPr>
          <w:p w14:paraId="71C8EE4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44691B50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14467527" w14:textId="77777777" w:rsidTr="002B569F">
        <w:trPr>
          <w:jc w:val="center"/>
        </w:trPr>
        <w:tc>
          <w:tcPr>
            <w:tcW w:w="370" w:type="pct"/>
            <w:shd w:val="clear" w:color="auto" w:fill="D9D9D9"/>
            <w:vAlign w:val="center"/>
          </w:tcPr>
          <w:p w14:paraId="19AD46BA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2)</w:t>
            </w:r>
          </w:p>
        </w:tc>
        <w:tc>
          <w:tcPr>
            <w:tcW w:w="2357" w:type="pct"/>
            <w:vAlign w:val="center"/>
          </w:tcPr>
          <w:p w14:paraId="277F1461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Wymagania, o których mowa w pkt. III-V ogłoszenia o naborze Ekspertów, dotyczące posiadanej wiedzy, umiejętności, doświadczenia lub wymaganych uprawnień w kryteriach:</w:t>
            </w:r>
          </w:p>
        </w:tc>
        <w:tc>
          <w:tcPr>
            <w:tcW w:w="2273" w:type="pct"/>
            <w:gridSpan w:val="3"/>
            <w:shd w:val="clear" w:color="auto" w:fill="D9D9D9"/>
            <w:vAlign w:val="center"/>
          </w:tcPr>
          <w:p w14:paraId="513D99AA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433CF316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4C9B04AE" w14:textId="77777777" w:rsidTr="002B569F">
        <w:trPr>
          <w:jc w:val="center"/>
        </w:trPr>
        <w:tc>
          <w:tcPr>
            <w:tcW w:w="370" w:type="pct"/>
            <w:vMerge w:val="restart"/>
            <w:shd w:val="clear" w:color="auto" w:fill="FFFFFF"/>
            <w:vAlign w:val="center"/>
          </w:tcPr>
          <w:p w14:paraId="6E090AB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6BEC2AF9" w14:textId="77777777" w:rsidR="00642A4B" w:rsidRPr="00642A4B" w:rsidRDefault="00642A4B" w:rsidP="00642A4B">
            <w:pPr>
              <w:spacing w:before="120"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5E398A44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Wynik oceny  </w:t>
            </w:r>
          </w:p>
        </w:tc>
        <w:tc>
          <w:tcPr>
            <w:tcW w:w="1462" w:type="pct"/>
            <w:vAlign w:val="center"/>
          </w:tcPr>
          <w:p w14:paraId="607A3DA0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Uwagi</w:t>
            </w:r>
          </w:p>
        </w:tc>
      </w:tr>
      <w:tr w:rsidR="00715AE6" w:rsidRPr="00642A4B" w14:paraId="692F3055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3CECCDB0" w14:textId="77777777" w:rsidR="00715AE6" w:rsidRPr="00642A4B" w:rsidDel="00732C9D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09B63A35" w14:textId="5F8414CC" w:rsidR="00715AE6" w:rsidRPr="00715AE6" w:rsidRDefault="00715AE6" w:rsidP="00715AE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Udokumentowane doświadczenie zawodowe w dziedzinie inżynierii energetycznej</w:t>
            </w:r>
          </w:p>
          <w:p w14:paraId="72063652" w14:textId="77777777" w:rsidR="00715AE6" w:rsidRPr="00715AE6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5-7 lat – 1 pkt</w:t>
            </w:r>
          </w:p>
          <w:p w14:paraId="735EDD33" w14:textId="7F47320D" w:rsidR="00715AE6" w:rsidRPr="00715AE6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7 lat – 10 lat – 2 pkt</w:t>
            </w:r>
          </w:p>
          <w:p w14:paraId="639BBF96" w14:textId="764EAB57" w:rsidR="00715AE6" w:rsidRPr="00715AE6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10 lat – 3 punkty</w:t>
            </w:r>
          </w:p>
        </w:tc>
        <w:tc>
          <w:tcPr>
            <w:tcW w:w="412" w:type="pct"/>
            <w:vAlign w:val="center"/>
          </w:tcPr>
          <w:p w14:paraId="6911D7D9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6C92916C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4DE1C429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23971674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720F7414" w14:textId="77777777" w:rsidR="00642A4B" w:rsidRPr="00642A4B" w:rsidDel="00732C9D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5ED6D065" w14:textId="2F451F41" w:rsidR="00715AE6" w:rsidRPr="00715AE6" w:rsidRDefault="00715AE6" w:rsidP="00715AE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Udokumentowane doświadczenie zawodowe w dziedzinie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dziedzinie finansów lub ekonomii (analiza  sprawozdań finansowych)  </w:t>
            </w:r>
          </w:p>
          <w:p w14:paraId="72058BA1" w14:textId="77777777" w:rsidR="00715AE6" w:rsidRPr="00715AE6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5-7 lat – 1 pkt</w:t>
            </w:r>
          </w:p>
          <w:p w14:paraId="77B30513" w14:textId="5AFAE166" w:rsidR="00715AE6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7 lat – 10 lat – 2 pkt</w:t>
            </w:r>
          </w:p>
          <w:p w14:paraId="62A47509" w14:textId="57D10399" w:rsidR="00642A4B" w:rsidRPr="00642A4B" w:rsidRDefault="00715AE6" w:rsidP="00715AE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10 lat – 3 punkty</w:t>
            </w:r>
          </w:p>
        </w:tc>
        <w:tc>
          <w:tcPr>
            <w:tcW w:w="412" w:type="pct"/>
            <w:vAlign w:val="center"/>
          </w:tcPr>
          <w:p w14:paraId="5A2ABC59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3488999E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777A22D4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715AE6" w:rsidRPr="00642A4B" w14:paraId="3633E4B2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172E3009" w14:textId="77777777" w:rsidR="00715AE6" w:rsidRPr="00642A4B" w:rsidDel="00732C9D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316D35C3" w14:textId="7ED5D9C6" w:rsidR="00715AE6" w:rsidRPr="00715AE6" w:rsidRDefault="00715AE6" w:rsidP="00715A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Udokumentowane doświadczenie zawodowe w dziedzinie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dziedzinie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inżynierii środowiskowej</w:t>
            </w:r>
          </w:p>
          <w:p w14:paraId="45B4431F" w14:textId="77777777" w:rsidR="00715AE6" w:rsidRPr="00715AE6" w:rsidRDefault="00715AE6" w:rsidP="003E6C8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5-7 lat – 1 pkt</w:t>
            </w:r>
          </w:p>
          <w:p w14:paraId="2F7FC877" w14:textId="544E3227" w:rsidR="00715AE6" w:rsidRDefault="003E6C86" w:rsidP="003E6C8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="00715AE6"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7 lat – 10 lat – 2 pkt</w:t>
            </w:r>
          </w:p>
          <w:p w14:paraId="61F59997" w14:textId="73E04FE2" w:rsidR="00715AE6" w:rsidRPr="00642A4B" w:rsidRDefault="003E6C86" w:rsidP="003E6C86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="00715AE6"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owyżej 10 lat – 3 punkty</w:t>
            </w:r>
          </w:p>
        </w:tc>
        <w:tc>
          <w:tcPr>
            <w:tcW w:w="412" w:type="pct"/>
            <w:vAlign w:val="center"/>
          </w:tcPr>
          <w:p w14:paraId="26122B45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2212C1BF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449F8165" w14:textId="77777777" w:rsidR="00715AE6" w:rsidRPr="00642A4B" w:rsidRDefault="00715AE6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795B7FF4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7645284B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5627C260" w14:textId="7926D46A" w:rsidR="00642A4B" w:rsidRPr="00715AE6" w:rsidRDefault="00642A4B" w:rsidP="00715A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Uprawnienia  biegłego rewidenta</w:t>
            </w:r>
          </w:p>
          <w:p w14:paraId="4E58C3E7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 – 3 pkt</w:t>
            </w:r>
          </w:p>
          <w:p w14:paraId="3E604564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Nie – 0 pkt</w:t>
            </w:r>
          </w:p>
        </w:tc>
        <w:tc>
          <w:tcPr>
            <w:tcW w:w="412" w:type="pct"/>
            <w:vAlign w:val="center"/>
          </w:tcPr>
          <w:p w14:paraId="0E52EA5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1DF3E8DD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31392C0B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4E29200F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4648AB4D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6CE085F5" w14:textId="78C51675" w:rsidR="00642A4B" w:rsidRPr="00715AE6" w:rsidRDefault="00642A4B" w:rsidP="00715A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ukończone studia III stopnia z zakresu finansów lub ekonomii</w:t>
            </w:r>
            <w:r w:rsidR="00715AE6"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lub inżynierii energetycznej lub środowiskowej</w:t>
            </w:r>
          </w:p>
          <w:p w14:paraId="7C7FF1CD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tak – 3 pkt </w:t>
            </w:r>
          </w:p>
          <w:p w14:paraId="536C3198" w14:textId="30E1F580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ukończone studia podyplomowe z zakresu finansów lub ekonomii</w:t>
            </w:r>
            <w:r w:rsid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715AE6"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lub inżynierii energetycznej lub środowiskowej</w:t>
            </w:r>
          </w:p>
          <w:p w14:paraId="78B77240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 – 1 pkt</w:t>
            </w:r>
          </w:p>
          <w:p w14:paraId="30A6FFE1" w14:textId="48D1F27C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nie – 0 pkt (w przypadku braku ukończonych studiów III stopnia lub studiów podyplomowych z zakresu finansów lub ekonomii</w:t>
            </w:r>
            <w:r w:rsidR="00715AE6"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lub inżynierii energetycznej lub środowiskowej</w:t>
            </w:r>
            <w:r w:rsid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12" w:type="pct"/>
            <w:vAlign w:val="center"/>
          </w:tcPr>
          <w:p w14:paraId="11B333AE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22D264FE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7C792263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6EA91D26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1ABFAF1A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46AD2F25" w14:textId="67541095" w:rsidR="00642A4B" w:rsidRPr="00715AE6" w:rsidRDefault="00642A4B" w:rsidP="00715A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Udokumentowane ocenione wnioski o dofinansowanie/ wnioski o udzielenie wsparcia finansowego</w:t>
            </w:r>
            <w:r w:rsidR="00DA4D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 perspektywie 2014-2021 i 2021-2027</w:t>
            </w:r>
          </w:p>
          <w:p w14:paraId="7CF668D8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0-5 szt. – 1 pkt</w:t>
            </w:r>
          </w:p>
          <w:p w14:paraId="14210E79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5-10 – 2 pkt</w:t>
            </w:r>
          </w:p>
          <w:p w14:paraId="5334EFED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11-20 – 3 pkt</w:t>
            </w:r>
          </w:p>
          <w:p w14:paraId="30E54B3D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Powyżej 20 – 4 pkt</w:t>
            </w:r>
          </w:p>
        </w:tc>
        <w:tc>
          <w:tcPr>
            <w:tcW w:w="412" w:type="pct"/>
            <w:vAlign w:val="center"/>
          </w:tcPr>
          <w:p w14:paraId="67842B77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548458EF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7454A775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7967B79D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68D03F80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182105B7" w14:textId="67B125EA" w:rsidR="00642A4B" w:rsidRPr="00715AE6" w:rsidRDefault="00642A4B" w:rsidP="00715A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15AE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Inne doświadczenie lub praktyka (</w:t>
            </w:r>
            <w:r w:rsidRPr="00715AE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np. dorobek naukowy, publikacje, itp.) uzasadniające ubieganie się o wpis do wykazu kandydatów na ekspertów.</w:t>
            </w:r>
          </w:p>
          <w:p w14:paraId="45E50CC1" w14:textId="77777777" w:rsidR="00642A4B" w:rsidRPr="00642A4B" w:rsidRDefault="00642A4B" w:rsidP="00642A4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 3 pkt.</w:t>
            </w:r>
          </w:p>
        </w:tc>
        <w:tc>
          <w:tcPr>
            <w:tcW w:w="412" w:type="pct"/>
            <w:vAlign w:val="center"/>
          </w:tcPr>
          <w:p w14:paraId="7F2728B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9" w:type="pct"/>
            <w:vAlign w:val="center"/>
          </w:tcPr>
          <w:p w14:paraId="1C5113AD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6D6C939C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42A4B" w:rsidRPr="00642A4B" w14:paraId="6557C79F" w14:textId="77777777" w:rsidTr="002B569F">
        <w:trPr>
          <w:jc w:val="center"/>
        </w:trPr>
        <w:tc>
          <w:tcPr>
            <w:tcW w:w="370" w:type="pct"/>
            <w:vMerge/>
            <w:shd w:val="clear" w:color="auto" w:fill="FFFFFF"/>
            <w:vAlign w:val="center"/>
          </w:tcPr>
          <w:p w14:paraId="1AFBEA43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57" w:type="pct"/>
            <w:vAlign w:val="center"/>
          </w:tcPr>
          <w:p w14:paraId="4D56D94A" w14:textId="77777777" w:rsidR="00642A4B" w:rsidRPr="00642A4B" w:rsidRDefault="00642A4B" w:rsidP="00642A4B">
            <w:pPr>
              <w:spacing w:before="120" w:after="120" w:line="240" w:lineRule="auto"/>
              <w:jc w:val="righ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  <w:r w:rsidRPr="00642A4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Razem punktów</w:t>
            </w:r>
          </w:p>
        </w:tc>
        <w:tc>
          <w:tcPr>
            <w:tcW w:w="811" w:type="pct"/>
            <w:gridSpan w:val="2"/>
            <w:vAlign w:val="center"/>
          </w:tcPr>
          <w:p w14:paraId="17DADAA1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Align w:val="center"/>
          </w:tcPr>
          <w:p w14:paraId="420217CC" w14:textId="77777777" w:rsidR="00642A4B" w:rsidRPr="00642A4B" w:rsidRDefault="00642A4B" w:rsidP="00642A4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39208C8" w14:textId="77777777" w:rsidR="00642A4B" w:rsidRPr="00642A4B" w:rsidRDefault="00642A4B" w:rsidP="00642A4B">
      <w:p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467E1AF" w14:textId="77777777" w:rsidR="00642A4B" w:rsidRPr="00642A4B" w:rsidRDefault="00642A4B" w:rsidP="00642A4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9C852" w14:textId="77777777" w:rsidR="00642A4B" w:rsidRPr="00642A4B" w:rsidRDefault="00642A4B" w:rsidP="00642A4B">
      <w:p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96D227" w14:textId="77777777" w:rsidR="00642A4B" w:rsidRPr="00642A4B" w:rsidRDefault="00642A4B" w:rsidP="00642A4B">
      <w:pPr>
        <w:spacing w:after="120" w:line="24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A08C5E8" w14:textId="77777777" w:rsidR="00642A4B" w:rsidRPr="00642A4B" w:rsidRDefault="00642A4B" w:rsidP="00642A4B">
      <w:pPr>
        <w:numPr>
          <w:ilvl w:val="0"/>
          <w:numId w:val="26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b/>
          <w:sz w:val="24"/>
          <w:szCs w:val="24"/>
          <w:lang w:eastAsia="pl-PL"/>
        </w:rPr>
        <w:t>Wnioski z przeprowadzonej oceny :</w:t>
      </w:r>
    </w:p>
    <w:p w14:paraId="3D9D47C6" w14:textId="77777777" w:rsidR="00642A4B" w:rsidRPr="00642A4B" w:rsidRDefault="00642A4B" w:rsidP="00642A4B">
      <w:pPr>
        <w:spacing w:after="0" w:line="240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55D73F62" w14:textId="77777777" w:rsidR="00642A4B" w:rsidRPr="00642A4B" w:rsidRDefault="00642A4B" w:rsidP="00642A4B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Kandydat na Eksperta spełnia warunki określone w kryteriach (TAK/NIE):</w:t>
      </w:r>
    </w:p>
    <w:p w14:paraId="3DA7853E" w14:textId="77777777" w:rsidR="00642A4B" w:rsidRPr="00642A4B" w:rsidRDefault="00642A4B" w:rsidP="00642A4B">
      <w:pPr>
        <w:spacing w:after="0" w:line="240" w:lineRule="auto"/>
        <w:ind w:left="720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5EAF71EA" w14:textId="390131B7" w:rsidR="00642A4B" w:rsidRPr="00642A4B" w:rsidRDefault="00642A4B" w:rsidP="00642A4B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Kolejność </w:t>
      </w:r>
      <w:r w:rsidR="00E171D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wykazie</w:t>
      </w: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Ekspertów:</w:t>
      </w:r>
    </w:p>
    <w:p w14:paraId="0BB20869" w14:textId="77777777" w:rsidR="00642A4B" w:rsidRPr="00642A4B" w:rsidRDefault="00642A4B" w:rsidP="00642A4B">
      <w:pPr>
        <w:spacing w:after="0" w:line="240" w:lineRule="auto"/>
        <w:ind w:left="720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47F954EC" w14:textId="77777777" w:rsidR="00642A4B" w:rsidRPr="00642A4B" w:rsidRDefault="00642A4B" w:rsidP="00642A4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42A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3BC517" w14:textId="77777777" w:rsidR="00642A4B" w:rsidRPr="00642A4B" w:rsidRDefault="00642A4B" w:rsidP="00642A4B">
      <w:pPr>
        <w:spacing w:after="0" w:line="240" w:lineRule="auto"/>
        <w:ind w:left="720"/>
        <w:contextualSpacing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6704D7A6" w14:textId="77777777" w:rsidR="00642A4B" w:rsidRPr="00642A4B" w:rsidRDefault="00642A4B" w:rsidP="00642A4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x-none" w:eastAsia="x-none"/>
        </w:rPr>
      </w:pPr>
    </w:p>
    <w:p w14:paraId="3FD1E268" w14:textId="77777777" w:rsidR="00642A4B" w:rsidRPr="00642A4B" w:rsidRDefault="00642A4B" w:rsidP="00642A4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1E78738" w14:textId="77777777" w:rsidR="00642A4B" w:rsidRPr="00642A4B" w:rsidRDefault="00642A4B" w:rsidP="00642A4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x-none" w:eastAsia="x-none"/>
        </w:rPr>
      </w:pPr>
      <w:r w:rsidRPr="00642A4B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Podpisy komisji:</w:t>
      </w:r>
    </w:p>
    <w:tbl>
      <w:tblPr>
        <w:tblStyle w:val="Tabela-Siatka1"/>
        <w:tblW w:w="0" w:type="auto"/>
        <w:jc w:val="center"/>
        <w:tblLook w:val="01E0" w:firstRow="1" w:lastRow="1" w:firstColumn="1" w:lastColumn="1" w:noHBand="0" w:noVBand="0"/>
      </w:tblPr>
      <w:tblGrid>
        <w:gridCol w:w="3714"/>
        <w:gridCol w:w="2723"/>
        <w:gridCol w:w="2635"/>
      </w:tblGrid>
      <w:tr w:rsidR="00DA4D40" w:rsidRPr="00642A4B" w14:paraId="6BBFDCF5" w14:textId="427DD1B7" w:rsidTr="00DA4D40">
        <w:trPr>
          <w:jc w:val="center"/>
        </w:trPr>
        <w:tc>
          <w:tcPr>
            <w:tcW w:w="3714" w:type="dxa"/>
            <w:tcBorders>
              <w:top w:val="nil"/>
              <w:left w:val="nil"/>
              <w:right w:val="nil"/>
            </w:tcBorders>
          </w:tcPr>
          <w:p w14:paraId="5A3B6E92" w14:textId="77777777" w:rsidR="00DA4D40" w:rsidRPr="00642A4B" w:rsidRDefault="00DA4D40" w:rsidP="00642A4B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</w:pPr>
            <w:r w:rsidRPr="00642A4B"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  <w:t>Imię i Nazwisko</w:t>
            </w:r>
          </w:p>
        </w:tc>
        <w:tc>
          <w:tcPr>
            <w:tcW w:w="2723" w:type="dxa"/>
            <w:tcBorders>
              <w:top w:val="nil"/>
              <w:left w:val="nil"/>
              <w:right w:val="nil"/>
            </w:tcBorders>
          </w:tcPr>
          <w:p w14:paraId="350DC15D" w14:textId="77777777" w:rsidR="00DA4D40" w:rsidRPr="00642A4B" w:rsidRDefault="00DA4D40" w:rsidP="00642A4B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</w:pPr>
            <w:r w:rsidRPr="00642A4B"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  <w:t>Podpis</w:t>
            </w:r>
          </w:p>
        </w:tc>
        <w:tc>
          <w:tcPr>
            <w:tcW w:w="2635" w:type="dxa"/>
            <w:tcBorders>
              <w:top w:val="nil"/>
              <w:left w:val="nil"/>
              <w:right w:val="nil"/>
            </w:tcBorders>
          </w:tcPr>
          <w:p w14:paraId="6FE33A36" w14:textId="4655109E" w:rsidR="00DA4D40" w:rsidRPr="00642A4B" w:rsidRDefault="00DA4D40" w:rsidP="00642A4B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x-none" w:eastAsia="x-none"/>
              </w:rPr>
              <w:t>Data</w:t>
            </w:r>
          </w:p>
        </w:tc>
      </w:tr>
      <w:tr w:rsidR="00DA4D40" w:rsidRPr="00642A4B" w14:paraId="49883270" w14:textId="7B3D168F" w:rsidTr="00DA4D40">
        <w:trPr>
          <w:trHeight w:val="586"/>
          <w:jc w:val="center"/>
        </w:trPr>
        <w:tc>
          <w:tcPr>
            <w:tcW w:w="3714" w:type="dxa"/>
            <w:vAlign w:val="center"/>
          </w:tcPr>
          <w:p w14:paraId="3A8C8A7B" w14:textId="77777777" w:rsidR="00DA4D40" w:rsidRPr="00642A4B" w:rsidRDefault="00DA4D40" w:rsidP="00642A4B">
            <w:pPr>
              <w:rPr>
                <w:rFonts w:ascii="Calibri" w:hAnsi="Calibri" w:cs="Calibri"/>
                <w:sz w:val="24"/>
                <w:szCs w:val="24"/>
                <w:lang w:eastAsia="x-none"/>
              </w:rPr>
            </w:pPr>
            <w:r w:rsidRPr="00642A4B">
              <w:rPr>
                <w:rFonts w:ascii="Calibri" w:hAnsi="Calibri" w:cs="Calibri"/>
                <w:sz w:val="24"/>
                <w:szCs w:val="24"/>
                <w:lang w:eastAsia="x-none"/>
              </w:rPr>
              <w:t>Przewodniczący</w:t>
            </w:r>
          </w:p>
        </w:tc>
        <w:tc>
          <w:tcPr>
            <w:tcW w:w="2723" w:type="dxa"/>
          </w:tcPr>
          <w:p w14:paraId="3CA964AE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  <w:tc>
          <w:tcPr>
            <w:tcW w:w="2635" w:type="dxa"/>
          </w:tcPr>
          <w:p w14:paraId="71977058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</w:tr>
      <w:tr w:rsidR="00DA4D40" w:rsidRPr="00642A4B" w14:paraId="6F3E9150" w14:textId="59BDDEAC" w:rsidTr="00DA4D40">
        <w:trPr>
          <w:trHeight w:val="586"/>
          <w:jc w:val="center"/>
        </w:trPr>
        <w:tc>
          <w:tcPr>
            <w:tcW w:w="3714" w:type="dxa"/>
            <w:vAlign w:val="center"/>
          </w:tcPr>
          <w:p w14:paraId="0903DA9E" w14:textId="77777777" w:rsidR="00DA4D40" w:rsidRPr="00642A4B" w:rsidRDefault="00DA4D40" w:rsidP="00642A4B">
            <w:pPr>
              <w:rPr>
                <w:rFonts w:ascii="Calibri" w:hAnsi="Calibri" w:cs="Calibri"/>
                <w:sz w:val="24"/>
                <w:szCs w:val="24"/>
                <w:lang w:eastAsia="x-none"/>
              </w:rPr>
            </w:pPr>
            <w:r w:rsidRPr="00642A4B">
              <w:rPr>
                <w:rFonts w:ascii="Calibri" w:hAnsi="Calibri" w:cs="Calibri"/>
                <w:sz w:val="24"/>
                <w:szCs w:val="24"/>
                <w:lang w:eastAsia="x-none"/>
              </w:rPr>
              <w:t>Sekretarz</w:t>
            </w:r>
          </w:p>
        </w:tc>
        <w:tc>
          <w:tcPr>
            <w:tcW w:w="2723" w:type="dxa"/>
          </w:tcPr>
          <w:p w14:paraId="73E69066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  <w:tc>
          <w:tcPr>
            <w:tcW w:w="2635" w:type="dxa"/>
          </w:tcPr>
          <w:p w14:paraId="64144C51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</w:tr>
      <w:tr w:rsidR="00DA4D40" w:rsidRPr="00642A4B" w14:paraId="6437DE28" w14:textId="79C0A57A" w:rsidTr="00DA4D40">
        <w:trPr>
          <w:trHeight w:val="586"/>
          <w:jc w:val="center"/>
        </w:trPr>
        <w:tc>
          <w:tcPr>
            <w:tcW w:w="3714" w:type="dxa"/>
            <w:vAlign w:val="center"/>
          </w:tcPr>
          <w:p w14:paraId="4E59986E" w14:textId="77777777" w:rsidR="00DA4D40" w:rsidRPr="00642A4B" w:rsidRDefault="00DA4D40" w:rsidP="00642A4B">
            <w:pPr>
              <w:rPr>
                <w:rFonts w:ascii="Calibri" w:hAnsi="Calibri" w:cs="Calibri"/>
                <w:sz w:val="24"/>
                <w:szCs w:val="24"/>
                <w:lang w:eastAsia="x-none"/>
              </w:rPr>
            </w:pPr>
            <w:r w:rsidRPr="00642A4B">
              <w:rPr>
                <w:rFonts w:ascii="Calibri" w:hAnsi="Calibri" w:cs="Calibri"/>
                <w:sz w:val="24"/>
                <w:szCs w:val="24"/>
                <w:lang w:eastAsia="x-none"/>
              </w:rPr>
              <w:t>Członek</w:t>
            </w:r>
          </w:p>
        </w:tc>
        <w:tc>
          <w:tcPr>
            <w:tcW w:w="2723" w:type="dxa"/>
          </w:tcPr>
          <w:p w14:paraId="5E39A33A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  <w:tc>
          <w:tcPr>
            <w:tcW w:w="2635" w:type="dxa"/>
          </w:tcPr>
          <w:p w14:paraId="6E99224B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</w:tr>
      <w:tr w:rsidR="00DA4D40" w:rsidRPr="00642A4B" w14:paraId="752F2997" w14:textId="03C58385" w:rsidTr="00DA4D40">
        <w:trPr>
          <w:trHeight w:val="586"/>
          <w:jc w:val="center"/>
        </w:trPr>
        <w:tc>
          <w:tcPr>
            <w:tcW w:w="3714" w:type="dxa"/>
            <w:vAlign w:val="center"/>
          </w:tcPr>
          <w:p w14:paraId="4E52888F" w14:textId="77777777" w:rsidR="00DA4D40" w:rsidRPr="00642A4B" w:rsidRDefault="00DA4D40" w:rsidP="00642A4B">
            <w:pPr>
              <w:rPr>
                <w:rFonts w:ascii="Calibri" w:hAnsi="Calibri" w:cs="Calibri"/>
                <w:sz w:val="24"/>
                <w:szCs w:val="24"/>
                <w:lang w:eastAsia="x-none"/>
              </w:rPr>
            </w:pPr>
            <w:r w:rsidRPr="00642A4B">
              <w:rPr>
                <w:rFonts w:ascii="Calibri" w:hAnsi="Calibri" w:cs="Calibri"/>
                <w:sz w:val="24"/>
                <w:szCs w:val="24"/>
                <w:lang w:eastAsia="x-none"/>
              </w:rPr>
              <w:t>Członek</w:t>
            </w:r>
          </w:p>
        </w:tc>
        <w:tc>
          <w:tcPr>
            <w:tcW w:w="2723" w:type="dxa"/>
          </w:tcPr>
          <w:p w14:paraId="4F4DC298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  <w:tc>
          <w:tcPr>
            <w:tcW w:w="2635" w:type="dxa"/>
          </w:tcPr>
          <w:p w14:paraId="4B534AED" w14:textId="77777777" w:rsidR="00DA4D40" w:rsidRPr="00642A4B" w:rsidRDefault="00DA4D40" w:rsidP="00642A4B">
            <w:pPr>
              <w:jc w:val="both"/>
              <w:rPr>
                <w:rFonts w:ascii="Calibri" w:hAnsi="Calibri" w:cs="Calibri"/>
                <w:sz w:val="24"/>
                <w:szCs w:val="24"/>
                <w:lang w:val="x-none" w:eastAsia="x-none"/>
              </w:rPr>
            </w:pPr>
          </w:p>
        </w:tc>
      </w:tr>
      <w:bookmarkEnd w:id="0"/>
    </w:tbl>
    <w:p w14:paraId="5A813186" w14:textId="37367031" w:rsidR="00642A4B" w:rsidRPr="00384406" w:rsidRDefault="00642A4B" w:rsidP="00384406">
      <w:pPr>
        <w:rPr>
          <w:b/>
          <w:bCs/>
          <w:i/>
          <w:iCs/>
        </w:rPr>
      </w:pPr>
    </w:p>
    <w:sectPr w:rsidR="00642A4B" w:rsidRPr="003844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DC40A" w14:textId="77777777" w:rsidR="00D4622F" w:rsidRDefault="00D4622F" w:rsidP="002C554E">
      <w:pPr>
        <w:spacing w:after="0" w:line="240" w:lineRule="auto"/>
      </w:pPr>
      <w:r>
        <w:separator/>
      </w:r>
    </w:p>
  </w:endnote>
  <w:endnote w:type="continuationSeparator" w:id="0">
    <w:p w14:paraId="62F6A6E1" w14:textId="77777777" w:rsidR="00D4622F" w:rsidRDefault="00D4622F" w:rsidP="002C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BDECC" w14:textId="77777777" w:rsidR="00D4622F" w:rsidRDefault="00D4622F" w:rsidP="002C554E">
      <w:pPr>
        <w:spacing w:after="0" w:line="240" w:lineRule="auto"/>
      </w:pPr>
      <w:r>
        <w:separator/>
      </w:r>
    </w:p>
  </w:footnote>
  <w:footnote w:type="continuationSeparator" w:id="0">
    <w:p w14:paraId="3EAF44AF" w14:textId="77777777" w:rsidR="00D4622F" w:rsidRDefault="00D4622F" w:rsidP="002C554E">
      <w:pPr>
        <w:spacing w:after="0" w:line="240" w:lineRule="auto"/>
      </w:pPr>
      <w:r>
        <w:continuationSeparator/>
      </w:r>
    </w:p>
  </w:footnote>
  <w:footnote w:id="1">
    <w:p w14:paraId="2D5B8709" w14:textId="77777777" w:rsidR="00642A4B" w:rsidRPr="0073169F" w:rsidRDefault="00642A4B" w:rsidP="00642A4B">
      <w:pPr>
        <w:pStyle w:val="Tekstprzypisudolnego"/>
        <w:rPr>
          <w:rFonts w:ascii="Calibri" w:hAnsi="Calibri"/>
        </w:rPr>
      </w:pPr>
      <w:r w:rsidRPr="0073169F">
        <w:rPr>
          <w:rStyle w:val="Odwoanieprzypisudolnego"/>
          <w:rFonts w:ascii="Calibri" w:hAnsi="Calibri"/>
        </w:rPr>
        <w:footnoteRef/>
      </w:r>
      <w:r w:rsidRPr="0073169F">
        <w:rPr>
          <w:rFonts w:ascii="Calibri" w:hAnsi="Calibri"/>
        </w:rPr>
        <w:t xml:space="preserve"> Jeżeli </w:t>
      </w:r>
      <w:r>
        <w:rPr>
          <w:rFonts w:ascii="Calibri" w:hAnsi="Calibri"/>
        </w:rPr>
        <w:t xml:space="preserve">kandydat na Eksperta nie uzyskał pozytywnej oceny </w:t>
      </w:r>
      <w:r w:rsidRPr="0073169F">
        <w:rPr>
          <w:rFonts w:ascii="Calibri" w:hAnsi="Calibri"/>
        </w:rPr>
        <w:t xml:space="preserve"> w pkt I karty</w:t>
      </w:r>
      <w:r>
        <w:rPr>
          <w:rFonts w:ascii="Calibri" w:hAnsi="Calibri"/>
        </w:rPr>
        <w:t>,</w:t>
      </w:r>
      <w:r w:rsidRPr="0073169F">
        <w:rPr>
          <w:rFonts w:ascii="Calibri" w:hAnsi="Calibri"/>
        </w:rPr>
        <w:t xml:space="preserve"> oceny wniosek zosta</w:t>
      </w:r>
      <w:r>
        <w:rPr>
          <w:rFonts w:ascii="Calibri" w:hAnsi="Calibri"/>
        </w:rPr>
        <w:t>j</w:t>
      </w:r>
      <w:r w:rsidRPr="0073169F">
        <w:rPr>
          <w:rFonts w:ascii="Calibri" w:hAnsi="Calibri"/>
        </w:rPr>
        <w:t>e odrzucony.</w:t>
      </w:r>
    </w:p>
  </w:footnote>
  <w:footnote w:id="2">
    <w:p w14:paraId="2B581D71" w14:textId="77777777" w:rsidR="00642A4B" w:rsidRPr="00532DD3" w:rsidRDefault="00642A4B" w:rsidP="00642A4B">
      <w:pPr>
        <w:pStyle w:val="Tekstprzypisudolnego"/>
        <w:rPr>
          <w:rFonts w:ascii="Calibri" w:hAnsi="Calibri"/>
        </w:rPr>
      </w:pPr>
      <w:r w:rsidRPr="0073169F">
        <w:rPr>
          <w:rStyle w:val="Odwoanieprzypisudolnego"/>
          <w:rFonts w:ascii="Calibri" w:hAnsi="Calibri"/>
        </w:rPr>
        <w:footnoteRef/>
      </w:r>
      <w:r w:rsidRPr="0073169F">
        <w:rPr>
          <w:rFonts w:ascii="Calibri" w:hAnsi="Calibri"/>
        </w:rPr>
        <w:t xml:space="preserve"> Jeżeli </w:t>
      </w:r>
      <w:r>
        <w:rPr>
          <w:rFonts w:ascii="Calibri" w:hAnsi="Calibri"/>
        </w:rPr>
        <w:t>kandydat na Eksperta nie uzyskał poz</w:t>
      </w:r>
      <w:r w:rsidRPr="0073169F">
        <w:rPr>
          <w:rFonts w:ascii="Calibri" w:hAnsi="Calibri"/>
        </w:rPr>
        <w:t>ytywnej oceny w pkt II karty</w:t>
      </w:r>
      <w:r>
        <w:rPr>
          <w:rFonts w:ascii="Calibri" w:hAnsi="Calibri"/>
        </w:rPr>
        <w:t>,</w:t>
      </w:r>
      <w:r w:rsidRPr="0073169F">
        <w:rPr>
          <w:rFonts w:ascii="Calibri" w:hAnsi="Calibri"/>
        </w:rPr>
        <w:t xml:space="preserve"> oceny wniosek zost</w:t>
      </w:r>
      <w:r>
        <w:rPr>
          <w:rFonts w:ascii="Calibri" w:hAnsi="Calibri"/>
        </w:rPr>
        <w:t>aje</w:t>
      </w:r>
      <w:r w:rsidRPr="0073169F">
        <w:rPr>
          <w:rFonts w:ascii="Calibri" w:hAnsi="Calibri"/>
        </w:rPr>
        <w:t xml:space="preserve"> odrzucony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D0886" w14:textId="6B7A52EF" w:rsidR="002C554E" w:rsidRDefault="000853A8" w:rsidP="000853A8">
    <w:pPr>
      <w:pStyle w:val="NormalnyWeb"/>
    </w:pPr>
    <w:r>
      <w:rPr>
        <w:noProof/>
      </w:rPr>
      <w:drawing>
        <wp:inline distT="0" distB="0" distL="0" distR="0" wp14:anchorId="19F17F0B" wp14:editId="2D66DE3D">
          <wp:extent cx="5760720" cy="738505"/>
          <wp:effectExtent l="0" t="0" r="0" b="4445"/>
          <wp:docPr id="742884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F4057" w14:textId="5ED2C71C" w:rsidR="002C554E" w:rsidRDefault="002C5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A5E"/>
    <w:multiLevelType w:val="hybridMultilevel"/>
    <w:tmpl w:val="C5C47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67C3"/>
    <w:multiLevelType w:val="hybridMultilevel"/>
    <w:tmpl w:val="8BC6BC3E"/>
    <w:lvl w:ilvl="0" w:tplc="2864F78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09177992"/>
    <w:multiLevelType w:val="hybridMultilevel"/>
    <w:tmpl w:val="BBD4285A"/>
    <w:lvl w:ilvl="0" w:tplc="3BAEE5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32266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66B0"/>
    <w:multiLevelType w:val="hybridMultilevel"/>
    <w:tmpl w:val="5BF0948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05AD5"/>
    <w:multiLevelType w:val="hybridMultilevel"/>
    <w:tmpl w:val="CD26C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525D6"/>
    <w:multiLevelType w:val="hybridMultilevel"/>
    <w:tmpl w:val="4F56F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9B12B4"/>
    <w:multiLevelType w:val="hybridMultilevel"/>
    <w:tmpl w:val="D0E68086"/>
    <w:lvl w:ilvl="0" w:tplc="FF200218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13DE53"/>
    <w:multiLevelType w:val="hybridMultilevel"/>
    <w:tmpl w:val="E1062F72"/>
    <w:lvl w:ilvl="0" w:tplc="9AD0BAC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37E96"/>
    <w:multiLevelType w:val="hybridMultilevel"/>
    <w:tmpl w:val="09D46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57CD6"/>
    <w:multiLevelType w:val="hybridMultilevel"/>
    <w:tmpl w:val="184EB964"/>
    <w:lvl w:ilvl="0" w:tplc="8CB0B4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B37853"/>
    <w:multiLevelType w:val="hybridMultilevel"/>
    <w:tmpl w:val="ADEA8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664C1"/>
    <w:multiLevelType w:val="hybridMultilevel"/>
    <w:tmpl w:val="1026C562"/>
    <w:lvl w:ilvl="0" w:tplc="29C25A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36DF9"/>
    <w:multiLevelType w:val="hybridMultilevel"/>
    <w:tmpl w:val="08BC8AA6"/>
    <w:lvl w:ilvl="0" w:tplc="A594C5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53569"/>
    <w:multiLevelType w:val="hybridMultilevel"/>
    <w:tmpl w:val="10A4B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C78ED"/>
    <w:multiLevelType w:val="hybridMultilevel"/>
    <w:tmpl w:val="5D96A8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2C26AFE"/>
    <w:multiLevelType w:val="hybridMultilevel"/>
    <w:tmpl w:val="C7E43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E37F0"/>
    <w:multiLevelType w:val="hybridMultilevel"/>
    <w:tmpl w:val="5AF84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5A96"/>
    <w:multiLevelType w:val="hybridMultilevel"/>
    <w:tmpl w:val="0E02E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E6203"/>
    <w:multiLevelType w:val="hybridMultilevel"/>
    <w:tmpl w:val="C1E03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D362F"/>
    <w:multiLevelType w:val="hybridMultilevel"/>
    <w:tmpl w:val="BFA6B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13BB5"/>
    <w:multiLevelType w:val="hybridMultilevel"/>
    <w:tmpl w:val="477E1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4617F"/>
    <w:multiLevelType w:val="hybridMultilevel"/>
    <w:tmpl w:val="4D7ACD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77F5C56"/>
    <w:multiLevelType w:val="hybridMultilevel"/>
    <w:tmpl w:val="BDBC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510A9"/>
    <w:multiLevelType w:val="hybridMultilevel"/>
    <w:tmpl w:val="CF12A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B55A6"/>
    <w:multiLevelType w:val="hybridMultilevel"/>
    <w:tmpl w:val="1F2C3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77E57"/>
    <w:multiLevelType w:val="hybridMultilevel"/>
    <w:tmpl w:val="08BC8AA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962BEA"/>
    <w:multiLevelType w:val="hybridMultilevel"/>
    <w:tmpl w:val="18725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F2525"/>
    <w:multiLevelType w:val="hybridMultilevel"/>
    <w:tmpl w:val="8C6EFC16"/>
    <w:lvl w:ilvl="0" w:tplc="ACB2C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9518F3"/>
    <w:multiLevelType w:val="hybridMultilevel"/>
    <w:tmpl w:val="AF7CD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674E5"/>
    <w:multiLevelType w:val="hybridMultilevel"/>
    <w:tmpl w:val="184EB96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983A6E"/>
    <w:multiLevelType w:val="hybridMultilevel"/>
    <w:tmpl w:val="9EEA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63708"/>
    <w:multiLevelType w:val="hybridMultilevel"/>
    <w:tmpl w:val="CF103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6583B"/>
    <w:multiLevelType w:val="hybridMultilevel"/>
    <w:tmpl w:val="11D2EA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E665DF9"/>
    <w:multiLevelType w:val="hybridMultilevel"/>
    <w:tmpl w:val="E8AE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119945">
    <w:abstractNumId w:val="28"/>
  </w:num>
  <w:num w:numId="2" w16cid:durableId="1999530168">
    <w:abstractNumId w:val="6"/>
  </w:num>
  <w:num w:numId="3" w16cid:durableId="1019967978">
    <w:abstractNumId w:val="26"/>
  </w:num>
  <w:num w:numId="4" w16cid:durableId="1474446999">
    <w:abstractNumId w:val="29"/>
  </w:num>
  <w:num w:numId="5" w16cid:durableId="2005551603">
    <w:abstractNumId w:val="18"/>
  </w:num>
  <w:num w:numId="6" w16cid:durableId="1355037771">
    <w:abstractNumId w:val="4"/>
  </w:num>
  <w:num w:numId="7" w16cid:durableId="1957171541">
    <w:abstractNumId w:val="24"/>
  </w:num>
  <w:num w:numId="8" w16cid:durableId="1963147593">
    <w:abstractNumId w:val="23"/>
  </w:num>
  <w:num w:numId="9" w16cid:durableId="1013070339">
    <w:abstractNumId w:val="31"/>
  </w:num>
  <w:num w:numId="10" w16cid:durableId="22218455">
    <w:abstractNumId w:val="8"/>
  </w:num>
  <w:num w:numId="11" w16cid:durableId="1291203023">
    <w:abstractNumId w:val="35"/>
  </w:num>
  <w:num w:numId="12" w16cid:durableId="177499683">
    <w:abstractNumId w:val="33"/>
  </w:num>
  <w:num w:numId="13" w16cid:durableId="1142699613">
    <w:abstractNumId w:val="17"/>
  </w:num>
  <w:num w:numId="14" w16cid:durableId="510216090">
    <w:abstractNumId w:val="16"/>
  </w:num>
  <w:num w:numId="15" w16cid:durableId="2101675308">
    <w:abstractNumId w:val="11"/>
  </w:num>
  <w:num w:numId="16" w16cid:durableId="1039355570">
    <w:abstractNumId w:val="20"/>
  </w:num>
  <w:num w:numId="17" w16cid:durableId="1187982289">
    <w:abstractNumId w:val="5"/>
  </w:num>
  <w:num w:numId="18" w16cid:durableId="139730614">
    <w:abstractNumId w:val="30"/>
  </w:num>
  <w:num w:numId="19" w16cid:durableId="160632433">
    <w:abstractNumId w:val="19"/>
  </w:num>
  <w:num w:numId="20" w16cid:durableId="321473621">
    <w:abstractNumId w:val="3"/>
  </w:num>
  <w:num w:numId="21" w16cid:durableId="1194420651">
    <w:abstractNumId w:val="14"/>
  </w:num>
  <w:num w:numId="22" w16cid:durableId="1620139635">
    <w:abstractNumId w:val="15"/>
  </w:num>
  <w:num w:numId="23" w16cid:durableId="123235485">
    <w:abstractNumId w:val="2"/>
  </w:num>
  <w:num w:numId="24" w16cid:durableId="1280454802">
    <w:abstractNumId w:val="36"/>
  </w:num>
  <w:num w:numId="25" w16cid:durableId="1186408898">
    <w:abstractNumId w:val="7"/>
  </w:num>
  <w:num w:numId="26" w16cid:durableId="585040078">
    <w:abstractNumId w:val="12"/>
  </w:num>
  <w:num w:numId="27" w16cid:durableId="398750453">
    <w:abstractNumId w:val="34"/>
  </w:num>
  <w:num w:numId="28" w16cid:durableId="934441727">
    <w:abstractNumId w:val="13"/>
  </w:num>
  <w:num w:numId="29" w16cid:durableId="1644848297">
    <w:abstractNumId w:val="0"/>
  </w:num>
  <w:num w:numId="30" w16cid:durableId="608197138">
    <w:abstractNumId w:val="22"/>
  </w:num>
  <w:num w:numId="31" w16cid:durableId="1702702994">
    <w:abstractNumId w:val="10"/>
  </w:num>
  <w:num w:numId="32" w16cid:durableId="604195373">
    <w:abstractNumId w:val="27"/>
  </w:num>
  <w:num w:numId="33" w16cid:durableId="1248074017">
    <w:abstractNumId w:val="32"/>
  </w:num>
  <w:num w:numId="34" w16cid:durableId="363554005">
    <w:abstractNumId w:val="1"/>
  </w:num>
  <w:num w:numId="35" w16cid:durableId="892304527">
    <w:abstractNumId w:val="21"/>
  </w:num>
  <w:num w:numId="36" w16cid:durableId="85224906">
    <w:abstractNumId w:val="9"/>
  </w:num>
  <w:num w:numId="37" w16cid:durableId="20610565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B4"/>
    <w:rsid w:val="00016839"/>
    <w:rsid w:val="0002228A"/>
    <w:rsid w:val="00043158"/>
    <w:rsid w:val="0004555E"/>
    <w:rsid w:val="000735A0"/>
    <w:rsid w:val="0008368D"/>
    <w:rsid w:val="000853A8"/>
    <w:rsid w:val="000A1C26"/>
    <w:rsid w:val="000B0AFE"/>
    <w:rsid w:val="000E2E5F"/>
    <w:rsid w:val="000E5217"/>
    <w:rsid w:val="000F335E"/>
    <w:rsid w:val="000F43F6"/>
    <w:rsid w:val="001027CE"/>
    <w:rsid w:val="00135FB4"/>
    <w:rsid w:val="00137B24"/>
    <w:rsid w:val="00137D8C"/>
    <w:rsid w:val="0015432B"/>
    <w:rsid w:val="00182153"/>
    <w:rsid w:val="001B5883"/>
    <w:rsid w:val="001C2E9C"/>
    <w:rsid w:val="001E536B"/>
    <w:rsid w:val="001F491B"/>
    <w:rsid w:val="001F7396"/>
    <w:rsid w:val="00204883"/>
    <w:rsid w:val="00221E62"/>
    <w:rsid w:val="00233D71"/>
    <w:rsid w:val="002342C0"/>
    <w:rsid w:val="00270FDC"/>
    <w:rsid w:val="002754E4"/>
    <w:rsid w:val="0028123F"/>
    <w:rsid w:val="00291BC2"/>
    <w:rsid w:val="0029544B"/>
    <w:rsid w:val="002A004C"/>
    <w:rsid w:val="002B349D"/>
    <w:rsid w:val="002C554E"/>
    <w:rsid w:val="002D7859"/>
    <w:rsid w:val="002F4ABE"/>
    <w:rsid w:val="00357901"/>
    <w:rsid w:val="0036500D"/>
    <w:rsid w:val="00375194"/>
    <w:rsid w:val="00384406"/>
    <w:rsid w:val="003A3552"/>
    <w:rsid w:val="003D3E67"/>
    <w:rsid w:val="003D4A88"/>
    <w:rsid w:val="003E6C86"/>
    <w:rsid w:val="00402F5F"/>
    <w:rsid w:val="00434B8F"/>
    <w:rsid w:val="004434F4"/>
    <w:rsid w:val="00467313"/>
    <w:rsid w:val="00485B34"/>
    <w:rsid w:val="0049174C"/>
    <w:rsid w:val="004C12EE"/>
    <w:rsid w:val="00503D38"/>
    <w:rsid w:val="0050524C"/>
    <w:rsid w:val="00554715"/>
    <w:rsid w:val="005729E6"/>
    <w:rsid w:val="00575AF1"/>
    <w:rsid w:val="00580CB7"/>
    <w:rsid w:val="005A4FF4"/>
    <w:rsid w:val="00621E03"/>
    <w:rsid w:val="00642A4B"/>
    <w:rsid w:val="00643C63"/>
    <w:rsid w:val="006772D0"/>
    <w:rsid w:val="00697FA8"/>
    <w:rsid w:val="006C450F"/>
    <w:rsid w:val="006E5AA4"/>
    <w:rsid w:val="00712A48"/>
    <w:rsid w:val="00715AE6"/>
    <w:rsid w:val="00720269"/>
    <w:rsid w:val="007228FF"/>
    <w:rsid w:val="00727B63"/>
    <w:rsid w:val="00730FF5"/>
    <w:rsid w:val="00744E8B"/>
    <w:rsid w:val="0075423C"/>
    <w:rsid w:val="0077641A"/>
    <w:rsid w:val="007A7FBE"/>
    <w:rsid w:val="007D6ACA"/>
    <w:rsid w:val="007E7165"/>
    <w:rsid w:val="007F3098"/>
    <w:rsid w:val="007F6B7A"/>
    <w:rsid w:val="00807148"/>
    <w:rsid w:val="00824234"/>
    <w:rsid w:val="008556ED"/>
    <w:rsid w:val="0087062D"/>
    <w:rsid w:val="0088377A"/>
    <w:rsid w:val="008A53ED"/>
    <w:rsid w:val="008C05BD"/>
    <w:rsid w:val="008C35D5"/>
    <w:rsid w:val="008F69BE"/>
    <w:rsid w:val="00913892"/>
    <w:rsid w:val="00923219"/>
    <w:rsid w:val="00935C51"/>
    <w:rsid w:val="00954190"/>
    <w:rsid w:val="00955624"/>
    <w:rsid w:val="00960D63"/>
    <w:rsid w:val="00961C10"/>
    <w:rsid w:val="009933E8"/>
    <w:rsid w:val="009D6575"/>
    <w:rsid w:val="009E21A6"/>
    <w:rsid w:val="009F3A99"/>
    <w:rsid w:val="009F72B7"/>
    <w:rsid w:val="00A27142"/>
    <w:rsid w:val="00A3238D"/>
    <w:rsid w:val="00A44A94"/>
    <w:rsid w:val="00A71190"/>
    <w:rsid w:val="00A84947"/>
    <w:rsid w:val="00A92D54"/>
    <w:rsid w:val="00AD65B7"/>
    <w:rsid w:val="00B14BC9"/>
    <w:rsid w:val="00B3435F"/>
    <w:rsid w:val="00B65D88"/>
    <w:rsid w:val="00B710C9"/>
    <w:rsid w:val="00B80BB6"/>
    <w:rsid w:val="00B85076"/>
    <w:rsid w:val="00B86253"/>
    <w:rsid w:val="00BC06A6"/>
    <w:rsid w:val="00BC5BA7"/>
    <w:rsid w:val="00BD4BBA"/>
    <w:rsid w:val="00BF151B"/>
    <w:rsid w:val="00C00187"/>
    <w:rsid w:val="00C00901"/>
    <w:rsid w:val="00C02A39"/>
    <w:rsid w:val="00C0509B"/>
    <w:rsid w:val="00C21D0D"/>
    <w:rsid w:val="00C257AD"/>
    <w:rsid w:val="00C26DCE"/>
    <w:rsid w:val="00C403D7"/>
    <w:rsid w:val="00C428AD"/>
    <w:rsid w:val="00CB716F"/>
    <w:rsid w:val="00CC5956"/>
    <w:rsid w:val="00D4325C"/>
    <w:rsid w:val="00D45427"/>
    <w:rsid w:val="00D4622F"/>
    <w:rsid w:val="00D94CA6"/>
    <w:rsid w:val="00DA4D40"/>
    <w:rsid w:val="00DC201E"/>
    <w:rsid w:val="00DD06B6"/>
    <w:rsid w:val="00DE331E"/>
    <w:rsid w:val="00E15746"/>
    <w:rsid w:val="00E171DF"/>
    <w:rsid w:val="00E5274E"/>
    <w:rsid w:val="00E903B0"/>
    <w:rsid w:val="00EA3236"/>
    <w:rsid w:val="00EA3828"/>
    <w:rsid w:val="00F14A63"/>
    <w:rsid w:val="00F35FA6"/>
    <w:rsid w:val="00F82D72"/>
    <w:rsid w:val="00F96EB9"/>
    <w:rsid w:val="00FA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D16B7"/>
  <w15:chartTrackingRefBased/>
  <w15:docId w15:val="{1BEFC3DB-BFE4-4665-9E97-CE3A9641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7CE"/>
    <w:pPr>
      <w:ind w:left="720"/>
      <w:contextualSpacing/>
    </w:pPr>
  </w:style>
  <w:style w:type="paragraph" w:styleId="Poprawka">
    <w:name w:val="Revision"/>
    <w:hidden/>
    <w:uiPriority w:val="99"/>
    <w:semiHidden/>
    <w:rsid w:val="00AD65B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7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FA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75A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AF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54E"/>
  </w:style>
  <w:style w:type="paragraph" w:styleId="Stopka">
    <w:name w:val="footer"/>
    <w:basedOn w:val="Normalny"/>
    <w:link w:val="Stopka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54E"/>
  </w:style>
  <w:style w:type="paragraph" w:styleId="NormalnyWeb">
    <w:name w:val="Normal (Web)"/>
    <w:basedOn w:val="Normalny"/>
    <w:uiPriority w:val="99"/>
    <w:unhideWhenUsed/>
    <w:rsid w:val="000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D5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92D54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642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60BBF-CF3D-4246-9DC0-FFD84441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CERANOWICZ Katarzyna</dc:creator>
  <cp:keywords/>
  <dc:description/>
  <cp:lastModifiedBy>Smokowska Agnieszka</cp:lastModifiedBy>
  <cp:revision>2</cp:revision>
  <cp:lastPrinted>2024-04-25T12:27:00Z</cp:lastPrinted>
  <dcterms:created xsi:type="dcterms:W3CDTF">2024-09-13T08:10:00Z</dcterms:created>
  <dcterms:modified xsi:type="dcterms:W3CDTF">2024-09-13T08:10:00Z</dcterms:modified>
</cp:coreProperties>
</file>